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bookmarkStart w:id="0" w:name="_GoBack"/>
      <w:bookmarkEnd w:id="0"/>
      <w:r w:rsidRPr="00507F13">
        <w:rPr>
          <w:rFonts w:ascii="Arial" w:eastAsia="Times New Roman" w:hAnsi="Arial" w:cs="Arial"/>
          <w:b/>
          <w:bCs/>
          <w:color w:val="FF0000"/>
          <w:sz w:val="42"/>
          <w:lang w:eastAsia="ru-RU"/>
        </w:rPr>
        <w:t>Грипп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С гриппом хоть однажды в своей жизни сталкивались, пожалуй, все. И это неудивительно, ведь грипп – одно из самых распространенных инфекционных заболеваний, способное приводить к массовым вспышкам и даже эпидемиям почти ежегодно. Поэтому так важно знать «врага в лицо»: чем он опасен, как от него защищаться, и как легче всего перенести.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Почему же он так распространен? Почему ежегодно по всему миру огромное количество взрослых и детей страдает от этого вездесущего заболевания, которое может приводить к весьма серьезным осложнениям?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Вирус гриппа крайне изменчив. Ежегодно появляются новые подвиды (штаммы) вируса, с которыми наша иммунная система еще не встречалась, а, следовательно, не может легко справиться. Именно поэтому и вакцины против гриппа не могут обеспечить 100%-ую защиту – всегда существует вероятность новой мутации вируса.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Что такое грипп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Грипп– это острое вирусное заболевание, которое может поражать верхние и нижние дыхательные пути, сопровождается выраженной интоксикацией и может приводить к серьезным осложнениям и летальным исходам – в основном у пожилых больных и детей.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Гриппи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ОРВИ – близкие друг другу заболевания – и по способу заражения, и по основным проявлениям, однако это не одно и то же. Грипп вызывает значительно большую интоксикацию, часто протекает тяжело и приводит к различного рода осложнениям.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Заражение гриппа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Источником инфекции является больной человек. Вирусы выделяются со слюной, мокротой, отделяемым носа - при кашле и чихании. Вирусы могут попасть на слизистые носа, глаз или верхних дыхательных путей непосредственно из воздуха, при тесном контакте с больным человеком; а могут оседать на различных поверхностях и далее попадать на слизистые оболочки через руки или при использовании общих с больным предметов гигиены.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Затем вирус попадает на слизистую верхних дыхательных путей (носа, глотки, гортани или трахеи), проникает в клетки и начинает активно размножаться. Всего за несколько часов вирус поражает практически всю слизистую верхних дыхательных путей. Вирус очень «любит» именно слизистую дыхательных путей, и не способен поражать другие органы. Именно поэтому неправильно применять термин «кишечный грипп» – грипп не может поражать слизистую кишечника. Чаще всего, то, что называют кишечным гриппом - лихорадка, интоксикация, сопровождающаяся поносом - является вирусным гастроэнтеритом.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Точно не установлено, благодаря каким защитным механизмам прекращается размножение вируса и наступает выздоровление. Обычно через 2-5 суток вирус перестает выделяться в окружающую среду, т.е. больной человек перестает быть опасным.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Проявления гриппа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Инкубационный период при гриппе очень короткий – от заражения до первых проявлений заболевания проходит в среднем 48±12 часов.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Грипп всегда начинается остро – больной может точно указать время начала симптомов.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По тяжести течения выделяют грипп легкого, средней тяжести и тяжелого течения.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Симптомы гриппа</w:t>
      </w:r>
    </w:p>
    <w:p w:rsidR="00507F13" w:rsidRPr="00507F13" w:rsidRDefault="00507F13" w:rsidP="00507F13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lastRenderedPageBreak/>
        <w:t>Температура 40 ºС и выше.</w:t>
      </w:r>
    </w:p>
    <w:p w:rsidR="00507F13" w:rsidRPr="00507F13" w:rsidRDefault="00507F13" w:rsidP="00507F13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Сохранение высокой температуры дольше 5 дней.</w:t>
      </w:r>
    </w:p>
    <w:p w:rsidR="00507F13" w:rsidRPr="00507F13" w:rsidRDefault="00507F13" w:rsidP="00507F13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Сильная головная боль, которая не проходит при приеме обезболивающих средств, особенно при локализации в области затылка.</w:t>
      </w:r>
    </w:p>
    <w:p w:rsidR="00507F13" w:rsidRPr="00507F13" w:rsidRDefault="00507F13" w:rsidP="00507F13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Одышка, частое или неправильное дыхание.</w:t>
      </w:r>
    </w:p>
    <w:p w:rsidR="00507F13" w:rsidRPr="00507F13" w:rsidRDefault="00507F13" w:rsidP="00507F13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Нарушение сознания – бред или галлюцинации, забытье.</w:t>
      </w:r>
    </w:p>
    <w:p w:rsidR="00507F13" w:rsidRPr="00507F13" w:rsidRDefault="00507F13" w:rsidP="00507F13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Судороги.</w:t>
      </w:r>
    </w:p>
    <w:p w:rsidR="00507F13" w:rsidRPr="00507F13" w:rsidRDefault="00507F13" w:rsidP="00507F13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Появление геморрагической сыпи на коже.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При всех перечисленных симптомах, а также появлении других тревожных симптомов, которые не входят в картину неосложненного гриппа, следует немедленно обратиться за медицинской помощью.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Кто чаще болеет гриппом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Наиболее подвержены гриппу люди с ослабленной иммунной системой:</w:t>
      </w:r>
    </w:p>
    <w:p w:rsidR="00507F13" w:rsidRPr="00507F13" w:rsidRDefault="00507F13" w:rsidP="00507F13">
      <w:pPr>
        <w:numPr>
          <w:ilvl w:val="0"/>
          <w:numId w:val="2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Дети младше 2 лет, поскольку их иммунная система неокончательно сформирована</w:t>
      </w:r>
    </w:p>
    <w:p w:rsidR="00507F13" w:rsidRPr="00507F13" w:rsidRDefault="00507F13" w:rsidP="00507F13">
      <w:pPr>
        <w:numPr>
          <w:ilvl w:val="0"/>
          <w:numId w:val="2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Лица, страдающие различными 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иммунодефицитными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состояниями: врожденными иммунодефицитами или ВИЧ</w:t>
      </w:r>
    </w:p>
    <w:p w:rsidR="00507F13" w:rsidRPr="00507F13" w:rsidRDefault="00507F13" w:rsidP="00507F13">
      <w:pPr>
        <w:numPr>
          <w:ilvl w:val="0"/>
          <w:numId w:val="2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Пожилые люди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Кто тяжелее переносит грипп</w:t>
      </w:r>
    </w:p>
    <w:p w:rsidR="00507F13" w:rsidRPr="00507F13" w:rsidRDefault="00507F13" w:rsidP="00507F13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Лица, страдающие хроническими заболеваниями сердечно-сосудистыми заболеваниями: особенно врожденными и приобретенными порока сердца (особенно митральный стеноз).</w:t>
      </w:r>
    </w:p>
    <w:p w:rsidR="00507F13" w:rsidRPr="00507F13" w:rsidRDefault="00507F13" w:rsidP="00507F13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Лица, страдающие хроническими заболеваниями легких (в том числе бронхиальной астмой).</w:t>
      </w:r>
    </w:p>
    <w:p w:rsidR="00507F13" w:rsidRPr="00507F13" w:rsidRDefault="00507F13" w:rsidP="00507F13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Больные сахарным диабетом.</w:t>
      </w:r>
    </w:p>
    <w:p w:rsidR="00507F13" w:rsidRPr="00507F13" w:rsidRDefault="00507F13" w:rsidP="00507F13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Больные хроническими заболеваниями почек и крови.</w:t>
      </w:r>
    </w:p>
    <w:p w:rsidR="00507F13" w:rsidRPr="00507F13" w:rsidRDefault="00507F13" w:rsidP="00507F13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Беременные.</w:t>
      </w:r>
    </w:p>
    <w:p w:rsidR="00507F13" w:rsidRPr="00507F13" w:rsidRDefault="00507F13" w:rsidP="00507F13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Пожилые люди старше 65 лет, поскольку в большинстве случаев у них имеются хронические заболевания в той или иной степени.</w:t>
      </w:r>
    </w:p>
    <w:p w:rsidR="00507F13" w:rsidRPr="00507F13" w:rsidRDefault="00507F13" w:rsidP="00507F13">
      <w:pPr>
        <w:numPr>
          <w:ilvl w:val="0"/>
          <w:numId w:val="3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Дети до 2 лет и лица, страдающие иммунодефицитом, также подвержены развитию осложнений гриппа.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Профилактика гриппа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     В первую очередь важно не допускать попадания вирусов на слизистые оболочки носа, глаз или рта. Для этого необходимо ограничить контакт с заболевшими людьми. Кроме того, необходимо помнить, что вирусы способны некоторое время задерживаться на предметах личной гигиены больного человека, а также на различных поверхностях в </w:t>
      </w:r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помещении,/</w:t>
      </w:r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spanfont-size:18px/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span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/p где он находитсяfont-size:18px/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span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/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strong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. Поэтому важно мыть руки после контакта с предметами, на которых могут оставаться вирусы. Не следует также дотрагиваться грязными руками до носа, глаз, рта.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     Следует отметить, что мыло, безусловно, не убивает вирусы гриппа. Мытье рук водой с мылом вызывает механическое удаление микроорганизмов с рук, 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чегОстрые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инфекционные заболевания верхних дыхательных путей/spanfont-size:18px/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liо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вполне достаточно. Что касается различных дезинфицирующих лосьонов для рук – не существует убедительных данных о том, что содержащиеся в них вещества губительно действуют на вирусы. Поэтому использование таких лосьонов для профилактики простудных заболеваний совершенно не оправдано.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Кроме того, риск подхватить ОРВИ напрямую зависит от иммунитета, т.е. сопротивляемости организма инфекциям. Для поддержания нормального иммунитета необходимо: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lastRenderedPageBreak/>
        <w:t>Правильно и полноценно питаться: пища должна содержать достаточное количество белков, жиров и углеводов, а также витаминов. В осенне-весенний период, когда количество овощей и фруктов в рационе снижается, возможен дополнительный прием комплекса витаминов.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Регулярно заниматься физическими упражнениями, желательно на свежем воздухе, в том числе ходьбой в быстром темпе.</w:t>
      </w:r>
    </w:p>
    <w:p w:rsidR="00507F13" w:rsidRPr="00507F13" w:rsidRDefault="00507F13" w:rsidP="00507F13">
      <w:pPr>
        <w:shd w:val="clear" w:color="auto" w:fill="FFFFFF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Обязательно соблюдать режим отдыха. Адекватный отдых и полноценный сон – крайне важные аспекты для поддержания нормального иммунитета.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39"/>
          <w:lang w:eastAsia="ru-RU"/>
        </w:rPr>
        <w:t>Вакцинопрофилактика гриппа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Вакцины против гриппа ежегодно обновляются. Вакцинация проводится вакцинами, созданными против вирусов, циркулировавших в предыдущую зиму, поэтому эффективность ее зависит от того, насколько те вирусы близки настоящим. Однако известно, что при повторных вакцинациях эффективность возрастает. Это связывают с тем, что образование антител – защитных противовирусных белков – у ранее вакцинировавшихся людей происходит быстрее.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Какие вакцины существуют?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Сейчас разработано 3 вида вакцин: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Цельновирионные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вакцины – вакцины, представляющие собой цельный вирус гриппа – живой или инактивированный. Сейчас эти вакцины практически не применяются, поскольку обладают рядом побочных эффектов и часто вызывают заболевание.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Сплит-вакцины – это расщепленные вакцины, содержащие лишь часть вируса. Обладают значительно меньшим числом побочных эффектов и рекомендуются для вакцинации взрослых.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Субъединичные вакцины – это высокоочищенные вакцины, которые практически не вызывают побочных эффектов. Возможно применение у детей.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Когда лучше всего вакцинироваться?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Лучше всего проводить вакцинацию заранее, до развития эпидемии – с сентября по декабрь. Вакцинироваться во время эпидемии тоже можно, но необходимо иметь в виду, что иммунитет формируется в течение 7-15 дней, во время которых лучше всего проводить дополнительную профилактику противовирусными средствами – например, ремантадином.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Безопасность вакцин: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Как уже упоминалось, для большей безопасности лучше применять наиболее очищенные субъединичные вакцины.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Побочные реакции:</w:t>
      </w:r>
    </w:p>
    <w:p w:rsidR="00507F13" w:rsidRPr="00507F13" w:rsidRDefault="00507F13" w:rsidP="00507F13">
      <w:pPr>
        <w:numPr>
          <w:ilvl w:val="0"/>
          <w:numId w:val="4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Местные реакции в виде </w:t>
      </w:r>
      <w:proofErr w:type="gram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покраснения ,</w:t>
      </w:r>
      <w:proofErr w:type="gram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проходят за 1-2 дня</w:t>
      </w:r>
    </w:p>
    <w:p w:rsidR="00507F13" w:rsidRPr="00507F13" w:rsidRDefault="00507F13" w:rsidP="00507F13">
      <w:pPr>
        <w:numPr>
          <w:ilvl w:val="0"/>
          <w:numId w:val="4"/>
        </w:numPr>
        <w:shd w:val="clear" w:color="auto" w:fill="FFFFFF"/>
        <w:ind w:left="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Общие реакции: повышение температуры, недомогание, озноб, боли в мышцах. Встречаются довольно редко и проходят также в течение 1-2 дней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Аллергия на компоненты 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вакцины.Необходимо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помнить о том, /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span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/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spanspan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style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=что вакцину не стоит вводить людям с непереносимостью куриного белка, поскольку вирусы для вакцин выращиваются с использованием этого белка, и вакцины содержат его следы. При аллергии на противогриппозные вакцины вакцинацию в последующем проводить нельзя.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Экстренная профилактика гриппа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В случае вспышки заболевания в закрытом коллективе или во время эпидемии гриппа эффективность прививки значительно снижается, поскольку для формирования полноценного иммунитета требуется как минимум 1-2 недель.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lastRenderedPageBreak/>
        <w:t>Поэтому если вакцинация не проводилась, особенно у людей из группы риска, целесообразен профилактический прием противовирусных средств.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Римантадин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принимают ежедневно в одно и то же время в дозе 50 мг не более 30 дней.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Также эффективен 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озельтамивир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(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Тамифлю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) в дозе 75мг 2 раза в сутки в течение 6 недель.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Для экстренной профилактики можно также применять специфический противогриппозный иммуноглобулин, особенно у больных иммунодефицитом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Вирусные осложнения при гриппе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Первичная вирусная пневмония – редкое, но крайне тяжелое осложнение гриппа. Обусловлена распространением вируса из верхних дыхательных путей дальше по бронхиальному дереву и поражением легких. Заболевание начинается как грипп и неуклонно прогрессирует. Интоксикация при 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эт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/</w:t>
      </w: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spancolor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:#B22222ом выражена в крайней степени, наблюдается одышка, иногда с развитием дыхательной недостаточности. Наблюдается кашель со скудной мокротой, иногда с примесью крови. К вирусной пневмонии предрасполагают пороки сердца, особенно митральный стеноз.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Инфекционно-токсический шок– крайняя степень интоксикации с нарушением функционирования жизненно-важных органов: в частности сердечно-сосудистой системы (наблюдается выраженное учащение сердечных сокращений и критическое падение артериального давления) и почек. Первым проявлением инфекционно-токсического шока.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Миокардит и перикардит– как осложнения гриппа встречались во время пандемии «испанки». В настоящее время встречаются крайне редко.</w:t>
      </w:r>
    </w:p>
    <w:p w:rsidR="00507F13" w:rsidRPr="00507F13" w:rsidRDefault="00507F13" w:rsidP="00507F13">
      <w:pPr>
        <w:shd w:val="clear" w:color="auto" w:fill="FFFFFF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b/>
          <w:bCs/>
          <w:color w:val="B22222"/>
          <w:sz w:val="27"/>
          <w:lang w:eastAsia="ru-RU"/>
        </w:rPr>
        <w:t>Бактериальные осложнения при гриппе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Пригриппе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 xml:space="preserve"> значительно снижается естественная сопротивляемость другим инфекциям. Все резервы организм тратит на борьбу с вирусом, поэтому бактериальные инфекции присоединяются к клинической картине очень часто. Особенно при наличии каких-либо хронических бактериальных заболеваний – все они после перенесенного гриппа имеют обыкновение обостряться.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i/>
          <w:iCs/>
          <w:color w:val="B22222"/>
          <w:sz w:val="27"/>
          <w:lang w:eastAsia="ru-RU"/>
        </w:rPr>
        <w:t>Бактериальная пневмония.</w:t>
      </w: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Обычно через 2-3 дня острого течения заболевания, после улучшения состояния, температура повышается вновь. Появляется кашель с мокротой желтого или зеленого цвета. Важно не пропустить начало этого осложнения и вовремя начать лечение правильно подобранными антибиотиками.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i/>
          <w:iCs/>
          <w:color w:val="B22222"/>
          <w:sz w:val="27"/>
          <w:lang w:eastAsia="ru-RU"/>
        </w:rPr>
        <w:t>Отит, гайморит, фронтит.</w:t>
      </w: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Бактериальное воспаление носовых пазух и уха являются, пожалуй, самыми частыми осложнениями гриппа.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507F13">
        <w:rPr>
          <w:rFonts w:ascii="Arial" w:eastAsia="Times New Roman" w:hAnsi="Arial" w:cs="Arial"/>
          <w:i/>
          <w:iCs/>
          <w:color w:val="B22222"/>
          <w:sz w:val="27"/>
          <w:lang w:eastAsia="ru-RU"/>
        </w:rPr>
        <w:t>Гломерулонефрит</w:t>
      </w:r>
      <w:proofErr w:type="spellEnd"/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– это воспаление почечных канальцев, который сопровождается снижением функции почек.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i/>
          <w:iCs/>
          <w:color w:val="B22222"/>
          <w:sz w:val="27"/>
          <w:lang w:eastAsia="ru-RU"/>
        </w:rPr>
        <w:t>Менингит, энцефалит</w:t>
      </w: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– воспаление оболочек и/или ткани мозга. Встречается чаще всего у больных группы риска, в основном страдающих иммунодефицитом.</w:t>
      </w:r>
    </w:p>
    <w:p w:rsidR="00507F13" w:rsidRPr="00507F13" w:rsidRDefault="00507F13" w:rsidP="00507F13">
      <w:pPr>
        <w:shd w:val="clear" w:color="auto" w:fill="FFFFFF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07F13">
        <w:rPr>
          <w:rFonts w:ascii="Arial" w:eastAsia="Times New Roman" w:hAnsi="Arial" w:cs="Arial"/>
          <w:i/>
          <w:iCs/>
          <w:color w:val="B22222"/>
          <w:sz w:val="27"/>
          <w:lang w:eastAsia="ru-RU"/>
        </w:rPr>
        <w:t>Септические состояния</w:t>
      </w:r>
      <w:r w:rsidRPr="00507F13">
        <w:rPr>
          <w:rFonts w:ascii="Arial" w:eastAsia="Times New Roman" w:hAnsi="Arial" w:cs="Arial"/>
          <w:color w:val="B22222"/>
          <w:sz w:val="27"/>
          <w:szCs w:val="27"/>
          <w:lang w:eastAsia="ru-RU"/>
        </w:rPr>
        <w:t> – состояния, сопровождающиеся попаданием и последующем размножении бактерий в крови. Крайне тяжелые состояния, часто заканчивающиеся летальным исходом.</w:t>
      </w:r>
    </w:p>
    <w:p w:rsidR="00433469" w:rsidRDefault="00371936"/>
    <w:sectPr w:rsidR="00433469" w:rsidSect="00507F13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46690"/>
    <w:multiLevelType w:val="multilevel"/>
    <w:tmpl w:val="DA66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042300"/>
    <w:multiLevelType w:val="multilevel"/>
    <w:tmpl w:val="F83A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777CC8"/>
    <w:multiLevelType w:val="multilevel"/>
    <w:tmpl w:val="AB72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A72957"/>
    <w:multiLevelType w:val="multilevel"/>
    <w:tmpl w:val="5BF6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13"/>
    <w:rsid w:val="00083C43"/>
    <w:rsid w:val="002C7435"/>
    <w:rsid w:val="00371936"/>
    <w:rsid w:val="004A6756"/>
    <w:rsid w:val="00507F13"/>
    <w:rsid w:val="007209A3"/>
    <w:rsid w:val="00BB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55CE0-A828-4684-8469-98EB1862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507F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07F13"/>
    <w:rPr>
      <w:b/>
      <w:bCs/>
    </w:rPr>
  </w:style>
  <w:style w:type="paragraph" w:customStyle="1" w:styleId="rtejustify">
    <w:name w:val="rtejustify"/>
    <w:basedOn w:val="a"/>
    <w:rsid w:val="00507F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07F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07F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Залина Магомедовна</cp:lastModifiedBy>
  <cp:revision>2</cp:revision>
  <dcterms:created xsi:type="dcterms:W3CDTF">2019-04-24T06:56:00Z</dcterms:created>
  <dcterms:modified xsi:type="dcterms:W3CDTF">2019-04-24T06:56:00Z</dcterms:modified>
</cp:coreProperties>
</file>